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7" w:rsidRDefault="00A84107" w:rsidP="00C95EEB">
      <w:pPr>
        <w:shd w:val="clear" w:color="auto" w:fill="FFFFFF"/>
        <w:spacing w:after="210" w:line="264" w:lineRule="atLeast"/>
        <w:textAlignment w:val="baseline"/>
        <w:outlineLvl w:val="0"/>
        <w:rPr>
          <w:rFonts w:eastAsia="Times New Roman" w:cstheme="minorHAnsi"/>
          <w:b/>
          <w:bCs/>
          <w:caps/>
          <w:color w:val="11202A"/>
          <w:spacing w:val="15"/>
          <w:kern w:val="36"/>
          <w:sz w:val="36"/>
          <w:szCs w:val="36"/>
          <w:lang w:eastAsia="cs-CZ"/>
        </w:rPr>
      </w:pPr>
    </w:p>
    <w:p w:rsidR="00C95EEB" w:rsidRPr="004F3DF3" w:rsidRDefault="005404E2" w:rsidP="00C95EEB">
      <w:pPr>
        <w:shd w:val="clear" w:color="auto" w:fill="FFFFFF"/>
        <w:spacing w:after="210" w:line="264" w:lineRule="atLeast"/>
        <w:textAlignment w:val="baseline"/>
        <w:outlineLvl w:val="0"/>
        <w:rPr>
          <w:rFonts w:eastAsia="Times New Roman" w:cstheme="minorHAnsi"/>
          <w:b/>
          <w:bCs/>
          <w:caps/>
          <w:color w:val="11202A"/>
          <w:spacing w:val="15"/>
          <w:kern w:val="36"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 wp14:anchorId="2F502485" wp14:editId="3095CF1F">
            <wp:simplePos x="0" y="0"/>
            <wp:positionH relativeFrom="column">
              <wp:posOffset>3916045</wp:posOffset>
            </wp:positionH>
            <wp:positionV relativeFrom="paragraph">
              <wp:posOffset>644855</wp:posOffset>
            </wp:positionV>
            <wp:extent cx="1646555" cy="2743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 f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C05F5F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 wp14:anchorId="7D31BBBF" wp14:editId="77FC90E9">
            <wp:simplePos x="0" y="0"/>
            <wp:positionH relativeFrom="column">
              <wp:posOffset>0</wp:posOffset>
            </wp:positionH>
            <wp:positionV relativeFrom="paragraph">
              <wp:posOffset>637870</wp:posOffset>
            </wp:positionV>
            <wp:extent cx="3869349" cy="2743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t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34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EEB" w:rsidRPr="004F3DF3">
        <w:rPr>
          <w:rFonts w:eastAsia="Times New Roman" w:cstheme="minorHAnsi"/>
          <w:b/>
          <w:bCs/>
          <w:caps/>
          <w:color w:val="11202A"/>
          <w:spacing w:val="15"/>
          <w:kern w:val="36"/>
          <w:sz w:val="36"/>
          <w:szCs w:val="36"/>
          <w:lang w:eastAsia="cs-CZ"/>
        </w:rPr>
        <w:t xml:space="preserve">TECHNOLOGICKÝ POSTUP LEPENÍ </w:t>
      </w:r>
      <w:r w:rsidR="00F87F63" w:rsidRPr="004F3DF3">
        <w:rPr>
          <w:rFonts w:eastAsia="Times New Roman" w:cstheme="minorHAnsi"/>
          <w:b/>
          <w:bCs/>
          <w:caps/>
          <w:color w:val="11202A"/>
          <w:spacing w:val="15"/>
          <w:kern w:val="36"/>
          <w:sz w:val="36"/>
          <w:szCs w:val="36"/>
          <w:lang w:eastAsia="cs-CZ"/>
        </w:rPr>
        <w:t xml:space="preserve">modulárních a </w:t>
      </w:r>
      <w:r w:rsidR="002C2367">
        <w:rPr>
          <w:rFonts w:eastAsia="Times New Roman" w:cstheme="minorHAnsi"/>
          <w:b/>
          <w:bCs/>
          <w:caps/>
          <w:color w:val="11202A"/>
          <w:spacing w:val="15"/>
          <w:kern w:val="36"/>
          <w:sz w:val="36"/>
          <w:szCs w:val="36"/>
          <w:lang w:eastAsia="cs-CZ"/>
        </w:rPr>
        <w:t>řezaných</w:t>
      </w:r>
      <w:r w:rsidR="00F87F63" w:rsidRPr="004F3DF3">
        <w:rPr>
          <w:rFonts w:eastAsia="Times New Roman" w:cstheme="minorHAnsi"/>
          <w:b/>
          <w:bCs/>
          <w:caps/>
          <w:color w:val="11202A"/>
          <w:spacing w:val="15"/>
          <w:kern w:val="36"/>
          <w:sz w:val="36"/>
          <w:szCs w:val="36"/>
          <w:lang w:eastAsia="cs-CZ"/>
        </w:rPr>
        <w:t xml:space="preserve"> obkladů z přírodního kamene</w:t>
      </w:r>
    </w:p>
    <w:p w:rsidR="00C95EEB" w:rsidRPr="004F3DF3" w:rsidRDefault="00C95EEB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color w:val="C05F5F"/>
          <w:sz w:val="20"/>
          <w:szCs w:val="20"/>
          <w:bdr w:val="none" w:sz="0" w:space="0" w:color="auto" w:frame="1"/>
          <w:lang w:eastAsia="cs-CZ"/>
        </w:rPr>
      </w:pPr>
    </w:p>
    <w:p w:rsidR="00137880" w:rsidRDefault="00137880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EA01F2" w:rsidRDefault="00EA01F2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C95EEB" w:rsidRDefault="00F87F63" w:rsidP="00EA01F2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EA01F2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>Určeno pro tyto série obkladů</w:t>
      </w:r>
      <w:r w:rsidR="005404E2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5404E2" w:rsidRPr="005404E2">
        <w:rPr>
          <w:rFonts w:asciiTheme="majorHAnsi" w:eastAsia="Times New Roman" w:hAnsiTheme="majorHAnsi" w:cstheme="majorHAnsi"/>
          <w:bCs/>
          <w:sz w:val="24"/>
          <w:szCs w:val="24"/>
          <w:bdr w:val="none" w:sz="0" w:space="0" w:color="auto" w:frame="1"/>
          <w:lang w:eastAsia="cs-CZ"/>
        </w:rPr>
        <w:t xml:space="preserve">– </w:t>
      </w:r>
      <w:proofErr w:type="spellStart"/>
      <w:r w:rsidR="005404E2" w:rsidRPr="005404E2">
        <w:rPr>
          <w:rFonts w:asciiTheme="majorHAnsi" w:eastAsia="Times New Roman" w:hAnsiTheme="majorHAnsi" w:cstheme="majorHAnsi"/>
          <w:bCs/>
          <w:sz w:val="24"/>
          <w:szCs w:val="24"/>
          <w:bdr w:val="none" w:sz="0" w:space="0" w:color="auto" w:frame="1"/>
          <w:lang w:eastAsia="cs-CZ"/>
        </w:rPr>
        <w:t>Kora</w:t>
      </w:r>
      <w:proofErr w:type="spellEnd"/>
      <w:r w:rsidR="005404E2" w:rsidRPr="005404E2">
        <w:rPr>
          <w:rFonts w:asciiTheme="majorHAnsi" w:eastAsia="Times New Roman" w:hAnsiTheme="majorHAnsi" w:cstheme="majorHAnsi"/>
          <w:bCs/>
          <w:sz w:val="24"/>
          <w:szCs w:val="24"/>
          <w:bdr w:val="none" w:sz="0" w:space="0" w:color="auto" w:frame="1"/>
          <w:lang w:eastAsia="cs-CZ"/>
        </w:rPr>
        <w:t xml:space="preserve">, Rock a Antik </w:t>
      </w:r>
    </w:p>
    <w:p w:rsidR="00C95EEB" w:rsidRDefault="00C95EEB" w:rsidP="005404E2">
      <w:pPr>
        <w:pStyle w:val="Odstavecseseznamem"/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5404E2" w:rsidRPr="005404E2" w:rsidRDefault="005404E2" w:rsidP="005404E2">
      <w:pPr>
        <w:pStyle w:val="Odstavecseseznamem"/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color w:val="C05F5F"/>
          <w:sz w:val="20"/>
          <w:szCs w:val="20"/>
          <w:bdr w:val="none" w:sz="0" w:space="0" w:color="auto" w:frame="1"/>
          <w:lang w:eastAsia="cs-CZ"/>
        </w:rPr>
      </w:pPr>
    </w:p>
    <w:p w:rsidR="00C95EEB" w:rsidRPr="00EA01F2" w:rsidRDefault="00C95EEB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A01F2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>Příprava podkladu</w:t>
      </w:r>
    </w:p>
    <w:p w:rsidR="0088469C" w:rsidRPr="00EA01F2" w:rsidRDefault="0088469C" w:rsidP="00715728">
      <w:pPr>
        <w:shd w:val="clear" w:color="auto" w:fill="FFFFFF"/>
        <w:spacing w:after="0" w:line="322" w:lineRule="atLeast"/>
        <w:ind w:left="345"/>
        <w:jc w:val="both"/>
        <w:textAlignment w:val="baseline"/>
        <w:rPr>
          <w:rFonts w:eastAsia="Times New Roman" w:cstheme="minorHAnsi"/>
          <w:color w:val="55606E"/>
          <w:sz w:val="20"/>
          <w:szCs w:val="20"/>
          <w:lang w:eastAsia="cs-CZ"/>
        </w:rPr>
      </w:pPr>
    </w:p>
    <w:p w:rsidR="00C95EEB" w:rsidRPr="00EA01F2" w:rsidRDefault="00C95EEB" w:rsidP="00EA01F2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A01F2">
        <w:rPr>
          <w:rFonts w:eastAsia="Times New Roman" w:cstheme="minorHAnsi"/>
          <w:sz w:val="20"/>
          <w:szCs w:val="20"/>
          <w:lang w:eastAsia="cs-CZ"/>
        </w:rPr>
        <w:t xml:space="preserve">možná aplikace na vyzrálý, suchý a odizolovaný podklad – litý beton, betonové lícované tvárnice, vápenocementová nebo cementová </w:t>
      </w:r>
      <w:r w:rsidR="00EA01F2">
        <w:rPr>
          <w:rFonts w:eastAsia="Times New Roman" w:cstheme="minorHAnsi"/>
          <w:sz w:val="20"/>
          <w:szCs w:val="20"/>
          <w:lang w:eastAsia="cs-CZ"/>
        </w:rPr>
        <w:t>omítka, tepelně izolační zdivo Porotherm nebo Y</w:t>
      </w:r>
      <w:r w:rsidRPr="00EA01F2">
        <w:rPr>
          <w:rFonts w:eastAsia="Times New Roman" w:cstheme="minorHAnsi"/>
          <w:sz w:val="20"/>
          <w:szCs w:val="20"/>
          <w:lang w:eastAsia="cs-CZ"/>
        </w:rPr>
        <w:t>tong, desky na fasády Fermacell.</w:t>
      </w:r>
    </w:p>
    <w:p w:rsidR="00715728" w:rsidRPr="00EA01F2" w:rsidRDefault="00715728" w:rsidP="00715728">
      <w:pPr>
        <w:shd w:val="clear" w:color="auto" w:fill="FFFFFF"/>
        <w:spacing w:after="0" w:line="322" w:lineRule="atLeast"/>
        <w:ind w:left="345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EA01F2" w:rsidRDefault="00C95EEB" w:rsidP="00EA01F2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A01F2">
        <w:rPr>
          <w:rFonts w:eastAsia="Times New Roman" w:cstheme="minorHAnsi"/>
          <w:sz w:val="20"/>
          <w:szCs w:val="20"/>
          <w:lang w:eastAsia="cs-CZ"/>
        </w:rPr>
        <w:t>podklad se v případě nutnosti vyrovná cementovou rychletvrdnoucí stěrkovou </w:t>
      </w:r>
      <w:r w:rsidRPr="00EA01F2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>hmotou Sopro ReparaturSpachtel</w:t>
      </w:r>
      <w:r w:rsidRPr="00EA01F2">
        <w:rPr>
          <w:rFonts w:eastAsia="Times New Roman" w:cstheme="minorHAnsi"/>
          <w:sz w:val="20"/>
          <w:szCs w:val="20"/>
          <w:lang w:eastAsia="cs-CZ"/>
        </w:rPr>
        <w:t> nebo cementovou rychletvrdnoucí stěrkovou maltou </w:t>
      </w:r>
      <w:r w:rsidRPr="00EA01F2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>Sopro Renovier + AusgleichsMörtel.</w:t>
      </w:r>
    </w:p>
    <w:p w:rsidR="00EA01F2" w:rsidRPr="004F3C5C" w:rsidRDefault="00EA01F2" w:rsidP="00EA01F2">
      <w:pPr>
        <w:shd w:val="clear" w:color="auto" w:fill="FFFFFF"/>
        <w:spacing w:after="0" w:line="322" w:lineRule="atLeast"/>
        <w:ind w:left="345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4F3C5C" w:rsidRDefault="00C95EEB" w:rsidP="00EA01F2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vyrovnaný podklad se napenetruje penetrací Sopro Grundierung a nechá se zaschnout</w:t>
      </w:r>
      <w:r w:rsidR="00A84107">
        <w:rPr>
          <w:rFonts w:eastAsia="Times New Roman" w:cstheme="minorHAnsi"/>
          <w:sz w:val="20"/>
          <w:szCs w:val="20"/>
          <w:lang w:eastAsia="cs-CZ"/>
        </w:rPr>
        <w:t>.</w:t>
      </w:r>
    </w:p>
    <w:p w:rsidR="00EA01F2" w:rsidRPr="004F3C5C" w:rsidRDefault="00EA01F2" w:rsidP="00EA01F2">
      <w:pPr>
        <w:pStyle w:val="Odstavecseseznamem"/>
        <w:rPr>
          <w:rFonts w:eastAsia="Times New Roman" w:cstheme="minorHAnsi"/>
          <w:sz w:val="20"/>
          <w:szCs w:val="20"/>
          <w:lang w:eastAsia="cs-CZ"/>
        </w:rPr>
      </w:pPr>
    </w:p>
    <w:p w:rsidR="00C95EEB" w:rsidRPr="004F3C5C" w:rsidRDefault="00C95EEB" w:rsidP="00EA01F2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v případě předpokladu vyššího hydronamáhá</w:t>
      </w:r>
      <w:r w:rsidR="00EA01F2" w:rsidRPr="004F3C5C">
        <w:rPr>
          <w:rFonts w:eastAsia="Times New Roman" w:cstheme="minorHAnsi"/>
          <w:sz w:val="20"/>
          <w:szCs w:val="20"/>
          <w:lang w:eastAsia="cs-CZ"/>
        </w:rPr>
        <w:t>ní celé skladby (např. stěna z Y</w:t>
      </w:r>
      <w:r w:rsidRPr="004F3C5C">
        <w:rPr>
          <w:rFonts w:eastAsia="Times New Roman" w:cstheme="minorHAnsi"/>
          <w:sz w:val="20"/>
          <w:szCs w:val="20"/>
          <w:lang w:eastAsia="cs-CZ"/>
        </w:rPr>
        <w:t>tongu v exteriéru), doporučujeme na podklad nejprve nanést stěrkovou hydroizolaci </w:t>
      </w:r>
      <w:r w:rsidRPr="004F3C5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 xml:space="preserve">Dichtschlämme </w:t>
      </w:r>
      <w:proofErr w:type="spellStart"/>
      <w:r w:rsidRPr="004F3C5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>Flex</w:t>
      </w:r>
      <w:proofErr w:type="spellEnd"/>
      <w:r w:rsidRPr="004F3C5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 xml:space="preserve"> 1-K</w:t>
      </w:r>
    </w:p>
    <w:p w:rsidR="0088469C" w:rsidRPr="004F3C5C" w:rsidRDefault="0088469C" w:rsidP="00715728">
      <w:pPr>
        <w:shd w:val="clear" w:color="auto" w:fill="FFFFFF"/>
        <w:spacing w:after="0" w:line="322" w:lineRule="atLeast"/>
        <w:ind w:left="345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A84107" w:rsidRDefault="00A84107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A84107" w:rsidRDefault="00A84107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A84107" w:rsidRDefault="00A84107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A84107" w:rsidRDefault="00A84107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A84107" w:rsidRDefault="00A84107" w:rsidP="00A84107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A84107" w:rsidRPr="004F3C5C" w:rsidRDefault="00A84107" w:rsidP="00A84107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4F3C5C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Lepení obkladu</w:t>
      </w:r>
    </w:p>
    <w:p w:rsidR="00A84107" w:rsidRDefault="00A84107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A84107" w:rsidRDefault="009B123E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Theme="majorHAnsi" w:eastAsia="Times New Roman" w:hAnsiTheme="majorHAnsi" w:cstheme="majorHAnsi"/>
          <w:b/>
          <w:bCs/>
          <w:noProof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 wp14:anchorId="6D05F8B6" wp14:editId="19234632">
            <wp:simplePos x="0" y="0"/>
            <wp:positionH relativeFrom="column">
              <wp:posOffset>3767302</wp:posOffset>
            </wp:positionH>
            <wp:positionV relativeFrom="paragraph">
              <wp:posOffset>864</wp:posOffset>
            </wp:positionV>
            <wp:extent cx="1859889" cy="2479852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90" cy="247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E2">
        <w:rPr>
          <w:rFonts w:asciiTheme="majorHAnsi" w:eastAsia="Times New Roman" w:hAnsiTheme="majorHAnsi" w:cstheme="majorHAnsi"/>
          <w:b/>
          <w:bCs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1AAE47E" wp14:editId="040C758B">
            <wp:extent cx="3716121" cy="247741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62105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31" cy="24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9C" w:rsidRPr="004F3C5C" w:rsidRDefault="0088469C" w:rsidP="0088469C">
      <w:pPr>
        <w:shd w:val="clear" w:color="auto" w:fill="FFFFFF"/>
        <w:spacing w:after="0" w:line="322" w:lineRule="atLeast"/>
        <w:ind w:left="465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4F3C5C" w:rsidRDefault="00C95EEB" w:rsidP="00C95EEB">
      <w:pPr>
        <w:numPr>
          <w:ilvl w:val="0"/>
          <w:numId w:val="3"/>
        </w:numPr>
        <w:shd w:val="clear" w:color="auto" w:fill="FFFFFF"/>
        <w:spacing w:after="0" w:line="322" w:lineRule="atLeast"/>
        <w:ind w:left="465" w:firstLine="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v první řadě osadíme, upevníme a vyvážíme do vodorovné polohy zakládací opěrnou dřevěnou lať nebo hranolek.</w:t>
      </w:r>
    </w:p>
    <w:p w:rsidR="00C95EEB" w:rsidRPr="004F3C5C" w:rsidRDefault="00C95EEB" w:rsidP="00C95EEB">
      <w:pPr>
        <w:numPr>
          <w:ilvl w:val="0"/>
          <w:numId w:val="3"/>
        </w:numPr>
        <w:shd w:val="clear" w:color="auto" w:fill="FFFFFF"/>
        <w:spacing w:after="0" w:line="322" w:lineRule="atLeast"/>
        <w:ind w:left="465" w:firstLine="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 xml:space="preserve">po osazení latí rozmícháme dle stanoveného návodu 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>lepidlo Unilep S59.</w:t>
      </w:r>
    </w:p>
    <w:p w:rsidR="00C95EEB" w:rsidRPr="004F3C5C" w:rsidRDefault="00C95EEB" w:rsidP="00C95EEB">
      <w:pPr>
        <w:numPr>
          <w:ilvl w:val="0"/>
          <w:numId w:val="3"/>
        </w:numPr>
        <w:shd w:val="clear" w:color="auto" w:fill="FFFFFF"/>
        <w:spacing w:after="0" w:line="322" w:lineRule="atLeast"/>
        <w:ind w:left="465" w:firstLine="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silným tlakem naneseme na vyrovnanou a napenetrova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nou stěnu kontaktní vrstvu lepidla </w:t>
      </w:r>
      <w:r w:rsidRPr="004F3C5C">
        <w:rPr>
          <w:rFonts w:eastAsia="Times New Roman" w:cstheme="minorHAnsi"/>
          <w:sz w:val="20"/>
          <w:szCs w:val="20"/>
          <w:lang w:eastAsia="cs-CZ"/>
        </w:rPr>
        <w:t>a přebytečnou maltu stáhneme.</w:t>
      </w:r>
    </w:p>
    <w:p w:rsidR="00C95EEB" w:rsidRPr="004F3C5C" w:rsidRDefault="00C95EEB" w:rsidP="00C95EEB">
      <w:pPr>
        <w:numPr>
          <w:ilvl w:val="0"/>
          <w:numId w:val="3"/>
        </w:numPr>
        <w:shd w:val="clear" w:color="auto" w:fill="FFFFFF"/>
        <w:spacing w:after="0" w:line="322" w:lineRule="atLeast"/>
        <w:ind w:left="465" w:firstLine="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následně nanášíme pomocí zubového ocelového hladítka o velikosti zubů 8 x 8 x 8 mm ne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bo 10 x 10 x 10 mm lepící maltu </w:t>
      </w:r>
      <w:r w:rsidRPr="004F3C5C">
        <w:rPr>
          <w:rFonts w:eastAsia="Times New Roman" w:cstheme="minorHAnsi"/>
          <w:sz w:val="20"/>
          <w:szCs w:val="20"/>
          <w:lang w:eastAsia="cs-CZ"/>
        </w:rPr>
        <w:t>s tím, že započneme práci od vrchní hrany opěrné latě.</w:t>
      </w:r>
    </w:p>
    <w:p w:rsidR="00C95EEB" w:rsidRPr="004F3C5C" w:rsidRDefault="004F3DF3" w:rsidP="00C95EEB">
      <w:pPr>
        <w:numPr>
          <w:ilvl w:val="0"/>
          <w:numId w:val="3"/>
        </w:numPr>
        <w:shd w:val="clear" w:color="auto" w:fill="FFFFFF"/>
        <w:spacing w:after="0" w:line="322" w:lineRule="atLeast"/>
        <w:ind w:left="465" w:firstLine="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Obkladový kámen</w:t>
      </w:r>
      <w:r w:rsidR="00C95EEB" w:rsidRPr="004F3C5C">
        <w:rPr>
          <w:rFonts w:eastAsia="Times New Roman" w:cstheme="minorHAnsi"/>
          <w:sz w:val="20"/>
          <w:szCs w:val="20"/>
          <w:lang w:eastAsia="cs-CZ"/>
        </w:rPr>
        <w:t xml:space="preserve"> před nalepením důkladně na rubové straně očistíme od prachu a volných částic, na rubovou plochu naneseme zubovou stěrkou tenkou vrstvu lepící malty </w:t>
      </w:r>
      <w:r w:rsidRPr="004F3C5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>Unilep S59.</w:t>
      </w:r>
    </w:p>
    <w:p w:rsidR="00C95EEB" w:rsidRPr="004F3C5C" w:rsidRDefault="00C95EEB" w:rsidP="00C95EEB">
      <w:pPr>
        <w:numPr>
          <w:ilvl w:val="0"/>
          <w:numId w:val="3"/>
        </w:numPr>
        <w:shd w:val="clear" w:color="auto" w:fill="FFFFFF"/>
        <w:spacing w:after="0" w:line="322" w:lineRule="atLeast"/>
        <w:ind w:left="465" w:firstLine="0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po n</w:t>
      </w:r>
      <w:r w:rsidR="0098496A" w:rsidRPr="004F3C5C">
        <w:rPr>
          <w:rFonts w:eastAsia="Times New Roman" w:cstheme="minorHAnsi"/>
          <w:sz w:val="20"/>
          <w:szCs w:val="20"/>
          <w:lang w:eastAsia="cs-CZ"/>
        </w:rPr>
        <w:t>anesení lepící malty započneme s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 osazováním 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>kamene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>a to tak, že jednotlivé kusy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vtlačíme silou do předem nanesen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>ého tmelu rubovou částí kamene</w:t>
      </w:r>
      <w:r w:rsidRPr="004F3C5C">
        <w:rPr>
          <w:rFonts w:eastAsia="Times New Roman" w:cstheme="minorHAnsi"/>
          <w:sz w:val="20"/>
          <w:szCs w:val="20"/>
          <w:lang w:eastAsia="cs-CZ"/>
        </w:rPr>
        <w:t>, která je opatřena předem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 nanesenou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vrstvou lepící malty. L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>epící maltu nanášíme na kameny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tak, aby byly přilepeny celoplošně. 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 V</w:t>
      </w:r>
      <w:r w:rsidRPr="004F3C5C">
        <w:rPr>
          <w:rFonts w:eastAsia="Times New Roman" w:cstheme="minorHAnsi"/>
          <w:sz w:val="20"/>
          <w:szCs w:val="20"/>
          <w:lang w:eastAsia="cs-CZ"/>
        </w:rPr>
        <w:t> jednom pracovním kroku osazujeme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 obklad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do výšky </w:t>
      </w:r>
      <w:r w:rsidRPr="004F3C5C">
        <w:rPr>
          <w:rFonts w:eastAsia="Times New Roman" w:cstheme="minorHAnsi"/>
          <w:sz w:val="20"/>
          <w:szCs w:val="20"/>
          <w:lang w:eastAsia="cs-CZ"/>
        </w:rPr>
        <w:t>maximálně</w:t>
      </w:r>
      <w:r w:rsidR="004F3DF3" w:rsidRPr="004F3C5C">
        <w:rPr>
          <w:rFonts w:eastAsia="Times New Roman" w:cstheme="minorHAnsi"/>
          <w:sz w:val="20"/>
          <w:szCs w:val="20"/>
          <w:lang w:eastAsia="cs-CZ"/>
        </w:rPr>
        <w:t xml:space="preserve"> jednoho metru</w:t>
      </w:r>
      <w:r w:rsidRPr="004F3C5C">
        <w:rPr>
          <w:rFonts w:eastAsia="Times New Roman" w:cstheme="minorHAnsi"/>
          <w:sz w:val="20"/>
          <w:szCs w:val="20"/>
          <w:lang w:eastAsia="cs-CZ"/>
        </w:rPr>
        <w:t>, potom je nutná </w:t>
      </w:r>
      <w:r w:rsidRPr="004F3C5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  <w:t>minimálně 12 hodinová technologická přestávka</w:t>
      </w:r>
      <w:r w:rsidR="00B15959" w:rsidRPr="004F3C5C">
        <w:rPr>
          <w:rFonts w:eastAsia="Times New Roman" w:cstheme="minorHAnsi"/>
          <w:sz w:val="20"/>
          <w:szCs w:val="20"/>
          <w:lang w:eastAsia="cs-CZ"/>
        </w:rPr>
        <w:t>, která zaručí, že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osazené </w:t>
      </w:r>
      <w:r w:rsidR="00B15959" w:rsidRPr="004F3C5C">
        <w:rPr>
          <w:rFonts w:eastAsia="Times New Roman" w:cstheme="minorHAnsi"/>
          <w:sz w:val="20"/>
          <w:szCs w:val="20"/>
          <w:lang w:eastAsia="cs-CZ"/>
        </w:rPr>
        <w:t>kameny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dokonale přilnou a celá konstrukce se vlastní vahou nezbortí.</w:t>
      </w:r>
    </w:p>
    <w:p w:rsidR="0088469C" w:rsidRPr="004F3C5C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4F3C5C" w:rsidRDefault="00B62E6A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4F3C5C">
        <w:rPr>
          <w:rFonts w:eastAsia="Times New Roman" w:cstheme="minorHAnsi"/>
          <w:sz w:val="20"/>
          <w:szCs w:val="20"/>
          <w:lang w:eastAsia="cs-CZ"/>
        </w:rPr>
        <w:t>U obkladů</w:t>
      </w:r>
      <w:r w:rsidR="00C95EEB" w:rsidRPr="004F3C5C">
        <w:rPr>
          <w:rFonts w:eastAsia="Times New Roman" w:cstheme="minorHAnsi"/>
          <w:sz w:val="20"/>
          <w:szCs w:val="20"/>
          <w:lang w:eastAsia="cs-CZ"/>
        </w:rPr>
        <w:t xml:space="preserve"> je nutno případný vytlačený lepící</w:t>
      </w:r>
      <w:r w:rsidRPr="004F3C5C">
        <w:rPr>
          <w:rFonts w:eastAsia="Times New Roman" w:cstheme="minorHAnsi"/>
          <w:sz w:val="20"/>
          <w:szCs w:val="20"/>
          <w:lang w:eastAsia="cs-CZ"/>
        </w:rPr>
        <w:t xml:space="preserve"> tmel ve spárách a na kamenech</w:t>
      </w:r>
      <w:r w:rsidR="00C95EEB" w:rsidRPr="004F3C5C">
        <w:rPr>
          <w:rFonts w:eastAsia="Times New Roman" w:cstheme="minorHAnsi"/>
          <w:sz w:val="20"/>
          <w:szCs w:val="20"/>
          <w:lang w:eastAsia="cs-CZ"/>
        </w:rPr>
        <w:t xml:space="preserve"> dokona</w:t>
      </w:r>
      <w:r w:rsidRPr="004F3C5C">
        <w:rPr>
          <w:rFonts w:eastAsia="Times New Roman" w:cstheme="minorHAnsi"/>
          <w:sz w:val="20"/>
          <w:szCs w:val="20"/>
          <w:lang w:eastAsia="cs-CZ"/>
        </w:rPr>
        <w:t>le odstranit pomocí čisté vody.</w:t>
      </w:r>
      <w:r w:rsidR="00C95EEB" w:rsidRPr="004F3C5C">
        <w:rPr>
          <w:rFonts w:eastAsia="Times New Roman" w:cstheme="minorHAnsi"/>
          <w:sz w:val="20"/>
          <w:szCs w:val="20"/>
          <w:lang w:eastAsia="cs-CZ"/>
        </w:rPr>
        <w:br/>
        <w:t xml:space="preserve">Při osazování </w:t>
      </w:r>
      <w:r w:rsidR="00DD6286">
        <w:rPr>
          <w:rFonts w:eastAsia="Times New Roman" w:cstheme="minorHAnsi"/>
          <w:sz w:val="20"/>
          <w:szCs w:val="20"/>
          <w:lang w:eastAsia="cs-CZ"/>
        </w:rPr>
        <w:t>obkladů</w:t>
      </w:r>
      <w:r w:rsidR="00C95EEB" w:rsidRPr="004F3C5C">
        <w:rPr>
          <w:rFonts w:eastAsia="Times New Roman" w:cstheme="minorHAnsi"/>
          <w:sz w:val="20"/>
          <w:szCs w:val="20"/>
          <w:lang w:eastAsia="cs-CZ"/>
        </w:rPr>
        <w:t xml:space="preserve"> dbáme toho, aby obkládaná plocha nebyla vystavena přímému působení prudkého slunečního záření a vysušujícímu větru.</w:t>
      </w:r>
      <w:r w:rsidR="00C95EEB" w:rsidRPr="004F3C5C">
        <w:rPr>
          <w:rFonts w:eastAsia="Times New Roman" w:cstheme="minorHAnsi"/>
          <w:sz w:val="20"/>
          <w:szCs w:val="20"/>
          <w:lang w:eastAsia="cs-CZ"/>
        </w:rPr>
        <w:br/>
      </w:r>
    </w:p>
    <w:p w:rsidR="0088469C" w:rsidRPr="004F3DF3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/>
          <w:bCs/>
          <w:color w:val="C05F5F"/>
          <w:sz w:val="20"/>
          <w:szCs w:val="20"/>
          <w:bdr w:val="none" w:sz="0" w:space="0" w:color="auto" w:frame="1"/>
          <w:lang w:eastAsia="cs-CZ"/>
        </w:rPr>
      </w:pPr>
    </w:p>
    <w:p w:rsidR="00C95EEB" w:rsidRPr="00EE498F" w:rsidRDefault="00C95EEB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EE498F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>Spárování obkladu</w:t>
      </w:r>
    </w:p>
    <w:p w:rsidR="0088469C" w:rsidRPr="00EE498F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DD6286" w:rsidRPr="00DD6286" w:rsidRDefault="00DD6286" w:rsidP="00DD62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Pro-Roman"/>
          <w:sz w:val="18"/>
          <w:szCs w:val="18"/>
          <w:lang w:eastAsia="cs-CZ"/>
        </w:rPr>
      </w:pPr>
      <w:r w:rsidRPr="00DD6286">
        <w:rPr>
          <w:rFonts w:ascii="Verdana" w:hAnsi="Verdana" w:cs="HelveticaNeueLTPro-Roman"/>
          <w:sz w:val="18"/>
          <w:szCs w:val="18"/>
          <w:lang w:eastAsia="cs-CZ"/>
        </w:rPr>
        <w:t xml:space="preserve">Pro spárování nepravidelných obkladů z přírodního kamene bývá nejčastěji používaná spárovací hmota </w:t>
      </w:r>
      <w:proofErr w:type="spellStart"/>
      <w:r w:rsidRPr="00DD6286">
        <w:rPr>
          <w:rFonts w:ascii="Verdana" w:hAnsi="Verdana" w:cs="HelveticaNeueLTPro-Roman"/>
          <w:sz w:val="18"/>
          <w:szCs w:val="18"/>
          <w:lang w:eastAsia="cs-CZ"/>
        </w:rPr>
        <w:t>Salith</w:t>
      </w:r>
      <w:proofErr w:type="spellEnd"/>
      <w:r w:rsidRPr="00DD6286">
        <w:rPr>
          <w:rFonts w:ascii="Verdana" w:hAnsi="Verdana" w:cs="HelveticaNeueLTPro-Roman"/>
          <w:sz w:val="18"/>
          <w:szCs w:val="18"/>
          <w:lang w:eastAsia="cs-CZ"/>
        </w:rPr>
        <w:t xml:space="preserve"> ZT. Po rozmíchání </w:t>
      </w:r>
      <w:r>
        <w:rPr>
          <w:rFonts w:ascii="Verdana" w:hAnsi="Verdana" w:cs="HelveticaNeueLTPro-Roman"/>
          <w:sz w:val="18"/>
          <w:szCs w:val="18"/>
          <w:lang w:eastAsia="cs-CZ"/>
        </w:rPr>
        <w:t xml:space="preserve">hmoty naneseme spárovacím pytlem </w:t>
      </w:r>
      <w:proofErr w:type="spellStart"/>
      <w:r>
        <w:rPr>
          <w:rFonts w:ascii="Verdana" w:hAnsi="Verdana" w:cs="HelveticaNeueLTPro-Roman"/>
          <w:sz w:val="18"/>
          <w:szCs w:val="18"/>
          <w:lang w:eastAsia="cs-CZ"/>
        </w:rPr>
        <w:t>Salith</w:t>
      </w:r>
      <w:proofErr w:type="spellEnd"/>
      <w:r>
        <w:rPr>
          <w:rFonts w:ascii="Verdana" w:hAnsi="Verdana" w:cs="HelveticaNeueLTPro-Roman"/>
          <w:sz w:val="18"/>
          <w:szCs w:val="18"/>
          <w:lang w:eastAsia="cs-CZ"/>
        </w:rPr>
        <w:t xml:space="preserve"> ZT </w:t>
      </w:r>
      <w:r w:rsidRPr="00DD6286">
        <w:rPr>
          <w:rFonts w:ascii="Verdana" w:hAnsi="Verdana" w:cs="HelveticaNeueLTPro-Roman"/>
          <w:sz w:val="18"/>
          <w:szCs w:val="18"/>
          <w:lang w:eastAsia="cs-CZ"/>
        </w:rPr>
        <w:t xml:space="preserve">do prostoru mezi kameny a následně se zapraví spárovací lžící. </w:t>
      </w:r>
    </w:p>
    <w:p w:rsidR="00C95EEB" w:rsidRPr="00EE498F" w:rsidRDefault="00C95EEB" w:rsidP="000A26A5">
      <w:pPr>
        <w:pStyle w:val="Odstavecseseznamem"/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bookmarkStart w:id="0" w:name="_GoBack"/>
      <w:bookmarkEnd w:id="0"/>
    </w:p>
    <w:p w:rsidR="0088469C" w:rsidRPr="00EE498F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cs-CZ"/>
        </w:rPr>
      </w:pPr>
    </w:p>
    <w:p w:rsidR="00C95EEB" w:rsidRPr="00EE498F" w:rsidRDefault="00C95EEB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EE498F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>Dilatační páry</w:t>
      </w:r>
    </w:p>
    <w:p w:rsidR="0088469C" w:rsidRPr="00EE498F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95EEB" w:rsidRPr="00EE498F" w:rsidRDefault="00C95EEB" w:rsidP="00EE498F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>Obklad je nutné podle potřeby rozdělit dilatačními spárami (doporučená maximální velikost jednotlivých celků je 4 x 4 m).</w:t>
      </w:r>
    </w:p>
    <w:p w:rsidR="00C95EEB" w:rsidRPr="00EE498F" w:rsidRDefault="00EE498F" w:rsidP="00EE498F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C95EEB" w:rsidRPr="00EE498F">
        <w:rPr>
          <w:rFonts w:eastAsia="Times New Roman" w:cstheme="minorHAnsi"/>
          <w:sz w:val="20"/>
          <w:szCs w:val="20"/>
          <w:lang w:eastAsia="cs-CZ"/>
        </w:rPr>
        <w:t>Rovněž je nutné dodržovat dilatační objektové spáry.</w:t>
      </w:r>
    </w:p>
    <w:p w:rsidR="00C95EEB" w:rsidRPr="00EE498F" w:rsidRDefault="00C95EEB" w:rsidP="00EE498F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>Poloha dilatačních spár musí být přesně specifikována v projektové dokumentaci.</w:t>
      </w:r>
    </w:p>
    <w:p w:rsidR="0088469C" w:rsidRPr="00EE498F" w:rsidRDefault="0088469C" w:rsidP="0088469C">
      <w:pPr>
        <w:shd w:val="clear" w:color="auto" w:fill="FFFFFF"/>
        <w:spacing w:after="0" w:line="322" w:lineRule="atLeast"/>
        <w:ind w:left="345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EE498F" w:rsidRDefault="00C95EEB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EE498F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>Impregnace obkladu</w:t>
      </w:r>
    </w:p>
    <w:p w:rsidR="0088469C" w:rsidRPr="00EE498F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EE498F" w:rsidRDefault="00C95EEB" w:rsidP="00EE498F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>Impregnace obkladu se doporučuje především pro zlepšení vlastností kamen</w:t>
      </w:r>
      <w:r w:rsidR="0098496A" w:rsidRPr="00EE498F">
        <w:rPr>
          <w:rFonts w:eastAsia="Times New Roman" w:cstheme="minorHAnsi"/>
          <w:sz w:val="20"/>
          <w:szCs w:val="20"/>
          <w:lang w:eastAsia="cs-CZ"/>
        </w:rPr>
        <w:t>e</w:t>
      </w:r>
      <w:r w:rsidRPr="00EE498F">
        <w:rPr>
          <w:rFonts w:eastAsia="Times New Roman" w:cstheme="minorHAnsi"/>
          <w:sz w:val="20"/>
          <w:szCs w:val="20"/>
          <w:lang w:eastAsia="cs-CZ"/>
        </w:rPr>
        <w:t xml:space="preserve"> (např. snížení nasákavosti), prodloužení jeho životnosti a zjednodušení jeho čištění (především od prachu a nečistot.</w:t>
      </w:r>
    </w:p>
    <w:p w:rsidR="00C95EEB" w:rsidRPr="00EE498F" w:rsidRDefault="00C95EEB" w:rsidP="00EE498F">
      <w:pPr>
        <w:pStyle w:val="Odstavecseseznamem"/>
        <w:numPr>
          <w:ilvl w:val="0"/>
          <w:numId w:val="9"/>
        </w:num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>Typ</w:t>
      </w:r>
      <w:r w:rsidR="0098496A" w:rsidRPr="00EE498F">
        <w:rPr>
          <w:rFonts w:eastAsia="Times New Roman" w:cstheme="minorHAnsi"/>
          <w:sz w:val="20"/>
          <w:szCs w:val="20"/>
          <w:lang w:eastAsia="cs-CZ"/>
        </w:rPr>
        <w:t>y</w:t>
      </w:r>
      <w:r w:rsidRPr="00EE498F">
        <w:rPr>
          <w:rFonts w:eastAsia="Times New Roman" w:cstheme="minorHAnsi"/>
          <w:sz w:val="20"/>
          <w:szCs w:val="20"/>
          <w:lang w:eastAsia="cs-CZ"/>
        </w:rPr>
        <w:t xml:space="preserve"> impregnace </w:t>
      </w:r>
      <w:r w:rsidR="0098496A" w:rsidRPr="00EE498F">
        <w:rPr>
          <w:rFonts w:eastAsia="Times New Roman" w:cstheme="minorHAnsi"/>
          <w:sz w:val="20"/>
          <w:szCs w:val="20"/>
          <w:lang w:eastAsia="cs-CZ"/>
        </w:rPr>
        <w:t>si můžete prohlédnout na našem webu http://</w:t>
      </w:r>
      <w:proofErr w:type="gramStart"/>
      <w:r w:rsidR="0098496A" w:rsidRPr="00EE498F">
        <w:rPr>
          <w:rFonts w:eastAsia="Times New Roman" w:cstheme="minorHAnsi"/>
          <w:sz w:val="20"/>
          <w:szCs w:val="20"/>
          <w:lang w:eastAsia="cs-CZ"/>
        </w:rPr>
        <w:t>www</w:t>
      </w:r>
      <w:proofErr w:type="gramEnd"/>
      <w:r w:rsidR="0098496A" w:rsidRPr="00EE498F">
        <w:rPr>
          <w:rFonts w:eastAsia="Times New Roman" w:cstheme="minorHAnsi"/>
          <w:sz w:val="20"/>
          <w:szCs w:val="20"/>
          <w:lang w:eastAsia="cs-CZ"/>
        </w:rPr>
        <w:t>.</w:t>
      </w:r>
      <w:proofErr w:type="gramStart"/>
      <w:r w:rsidR="0098496A" w:rsidRPr="00EE498F">
        <w:rPr>
          <w:rFonts w:eastAsia="Times New Roman" w:cstheme="minorHAnsi"/>
          <w:sz w:val="20"/>
          <w:szCs w:val="20"/>
          <w:lang w:eastAsia="cs-CZ"/>
        </w:rPr>
        <w:t>kameny</w:t>
      </w:r>
      <w:proofErr w:type="gramEnd"/>
      <w:r w:rsidR="0098496A" w:rsidRPr="00EE498F">
        <w:rPr>
          <w:rFonts w:eastAsia="Times New Roman" w:cstheme="minorHAnsi"/>
          <w:sz w:val="20"/>
          <w:szCs w:val="20"/>
          <w:lang w:eastAsia="cs-CZ"/>
        </w:rPr>
        <w:t>.cz/impregnace/</w:t>
      </w:r>
    </w:p>
    <w:p w:rsidR="0088469C" w:rsidRPr="00EE498F" w:rsidRDefault="0088469C" w:rsidP="0088469C">
      <w:pPr>
        <w:shd w:val="clear" w:color="auto" w:fill="FFFFFF"/>
        <w:spacing w:after="0" w:line="322" w:lineRule="atLeast"/>
        <w:ind w:left="345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EE498F" w:rsidRDefault="00C95EEB" w:rsidP="00C95EEB">
      <w:pPr>
        <w:shd w:val="clear" w:color="auto" w:fill="FFFFFF"/>
        <w:spacing w:after="0" w:line="322" w:lineRule="atLeast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EE498F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cs-CZ"/>
        </w:rPr>
        <w:t>Nářadí pro osazování</w:t>
      </w:r>
    </w:p>
    <w:p w:rsidR="0088469C" w:rsidRPr="00EE498F" w:rsidRDefault="0088469C" w:rsidP="00C95EEB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C95EEB" w:rsidRPr="00EE498F" w:rsidRDefault="00C95EEB" w:rsidP="00EE498F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>Míchací vědro, pomaluběžné míchadlo, míchací vřeteno a odměrka na vodu.</w:t>
      </w:r>
    </w:p>
    <w:p w:rsidR="00C95EEB" w:rsidRPr="00EE498F" w:rsidRDefault="00C95EEB" w:rsidP="00EE498F">
      <w:pPr>
        <w:shd w:val="clear" w:color="auto" w:fill="FFFFFF"/>
        <w:spacing w:after="0" w:line="322" w:lineRule="atLeast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EE498F">
        <w:rPr>
          <w:rFonts w:eastAsia="Times New Roman" w:cstheme="minorHAnsi"/>
          <w:sz w:val="20"/>
          <w:szCs w:val="20"/>
          <w:lang w:eastAsia="cs-CZ"/>
        </w:rPr>
        <w:t>Zednická nebo obkladačská lžíce, vodováha, dřevěn</w:t>
      </w:r>
      <w:r w:rsidR="00137880" w:rsidRPr="00EE498F">
        <w:rPr>
          <w:rFonts w:eastAsia="Times New Roman" w:cstheme="minorHAnsi"/>
          <w:sz w:val="20"/>
          <w:szCs w:val="20"/>
          <w:lang w:eastAsia="cs-CZ"/>
        </w:rPr>
        <w:t xml:space="preserve">á hoblovaná lať nebo hranolek, </w:t>
      </w:r>
      <w:r w:rsidRPr="00EE498F">
        <w:rPr>
          <w:rFonts w:eastAsia="Times New Roman" w:cstheme="minorHAnsi"/>
          <w:sz w:val="20"/>
          <w:szCs w:val="20"/>
          <w:lang w:eastAsia="cs-CZ"/>
        </w:rPr>
        <w:t>zednick</w:t>
      </w:r>
      <w:r w:rsidR="00137880" w:rsidRPr="00EE498F">
        <w:rPr>
          <w:rFonts w:eastAsia="Times New Roman" w:cstheme="minorHAnsi"/>
          <w:sz w:val="20"/>
          <w:szCs w:val="20"/>
          <w:lang w:eastAsia="cs-CZ"/>
        </w:rPr>
        <w:t>é skoby, zednická hrubá štětka, štěteček, úzká ocelová spárovačka</w:t>
      </w:r>
      <w:r w:rsidRPr="00EE498F">
        <w:rPr>
          <w:rFonts w:eastAsia="Times New Roman" w:cstheme="minorHAnsi"/>
          <w:sz w:val="20"/>
          <w:szCs w:val="20"/>
          <w:lang w:eastAsia="cs-CZ"/>
        </w:rPr>
        <w:t xml:space="preserve">, ocelové zubové hladítko se zuby 8 x 8 x 8 nebo 10 x 10 x 10 mm, nádoba </w:t>
      </w:r>
      <w:r w:rsidR="00137880" w:rsidRPr="00EE498F">
        <w:rPr>
          <w:rFonts w:eastAsia="Times New Roman" w:cstheme="minorHAnsi"/>
          <w:sz w:val="20"/>
          <w:szCs w:val="20"/>
          <w:lang w:eastAsia="cs-CZ"/>
        </w:rPr>
        <w:t>na vodu, metr nebo jiné měřítko, tužka, řezačka na kámen</w:t>
      </w:r>
      <w:r w:rsidRPr="00EE498F">
        <w:rPr>
          <w:rFonts w:eastAsia="Times New Roman" w:cstheme="minorHAnsi"/>
          <w:sz w:val="20"/>
          <w:szCs w:val="20"/>
          <w:lang w:eastAsia="cs-CZ"/>
        </w:rPr>
        <w:t>, mycí houba.</w:t>
      </w:r>
    </w:p>
    <w:p w:rsidR="0088469C" w:rsidRPr="00EE498F" w:rsidRDefault="0088469C" w:rsidP="0088469C">
      <w:pPr>
        <w:shd w:val="clear" w:color="auto" w:fill="FFFFFF"/>
        <w:spacing w:after="0" w:line="322" w:lineRule="atLeast"/>
        <w:ind w:left="345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:rsidR="00553534" w:rsidRPr="004F3DF3" w:rsidRDefault="00553534">
      <w:pPr>
        <w:rPr>
          <w:rFonts w:cstheme="minorHAnsi"/>
        </w:rPr>
      </w:pPr>
    </w:p>
    <w:sectPr w:rsidR="00553534" w:rsidRPr="004F3DF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FC" w:rsidRDefault="00ED37FC" w:rsidP="004F3C5C">
      <w:pPr>
        <w:spacing w:after="0" w:line="240" w:lineRule="auto"/>
      </w:pPr>
      <w:r>
        <w:separator/>
      </w:r>
    </w:p>
  </w:endnote>
  <w:endnote w:type="continuationSeparator" w:id="0">
    <w:p w:rsidR="00ED37FC" w:rsidRDefault="00ED37FC" w:rsidP="004F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Neue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FC" w:rsidRDefault="00ED37FC" w:rsidP="004F3C5C">
      <w:pPr>
        <w:spacing w:after="0" w:line="240" w:lineRule="auto"/>
      </w:pPr>
      <w:r>
        <w:separator/>
      </w:r>
    </w:p>
  </w:footnote>
  <w:footnote w:type="continuationSeparator" w:id="0">
    <w:p w:rsidR="00ED37FC" w:rsidRDefault="00ED37FC" w:rsidP="004F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5C" w:rsidRDefault="004F3C5C">
    <w:pPr>
      <w:pStyle w:val="Zhlav"/>
    </w:pPr>
    <w:r>
      <w:rPr>
        <w:noProof/>
        <w:lang w:eastAsia="cs-CZ"/>
      </w:rPr>
      <w:drawing>
        <wp:inline distT="0" distB="0" distL="0" distR="0">
          <wp:extent cx="2213100" cy="548640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LK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661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06"/>
    <w:multiLevelType w:val="multilevel"/>
    <w:tmpl w:val="FCD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7777B"/>
    <w:multiLevelType w:val="hybridMultilevel"/>
    <w:tmpl w:val="4EC40F4C"/>
    <w:lvl w:ilvl="0" w:tplc="19646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781"/>
    <w:multiLevelType w:val="multilevel"/>
    <w:tmpl w:val="2DC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B4486"/>
    <w:multiLevelType w:val="multilevel"/>
    <w:tmpl w:val="07D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40614"/>
    <w:multiLevelType w:val="multilevel"/>
    <w:tmpl w:val="A38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10BD7"/>
    <w:multiLevelType w:val="hybridMultilevel"/>
    <w:tmpl w:val="41D29DC4"/>
    <w:lvl w:ilvl="0" w:tplc="727A45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1119"/>
    <w:multiLevelType w:val="multilevel"/>
    <w:tmpl w:val="60B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BA6EFA"/>
    <w:multiLevelType w:val="multilevel"/>
    <w:tmpl w:val="74C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C936A0"/>
    <w:multiLevelType w:val="multilevel"/>
    <w:tmpl w:val="AE2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E72470"/>
    <w:multiLevelType w:val="multilevel"/>
    <w:tmpl w:val="359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B"/>
    <w:rsid w:val="000A26A5"/>
    <w:rsid w:val="00137880"/>
    <w:rsid w:val="002C2367"/>
    <w:rsid w:val="00421145"/>
    <w:rsid w:val="004F3C5C"/>
    <w:rsid w:val="004F3DF3"/>
    <w:rsid w:val="005404E2"/>
    <w:rsid w:val="00553534"/>
    <w:rsid w:val="006411D7"/>
    <w:rsid w:val="00715728"/>
    <w:rsid w:val="007633C5"/>
    <w:rsid w:val="0088469C"/>
    <w:rsid w:val="008F00C7"/>
    <w:rsid w:val="0097382D"/>
    <w:rsid w:val="0098496A"/>
    <w:rsid w:val="009B123E"/>
    <w:rsid w:val="00A736F9"/>
    <w:rsid w:val="00A84107"/>
    <w:rsid w:val="00B15959"/>
    <w:rsid w:val="00B62E6A"/>
    <w:rsid w:val="00C95EEB"/>
    <w:rsid w:val="00D0566D"/>
    <w:rsid w:val="00D521B1"/>
    <w:rsid w:val="00DD6286"/>
    <w:rsid w:val="00EA01F2"/>
    <w:rsid w:val="00ED37FC"/>
    <w:rsid w:val="00EE498F"/>
    <w:rsid w:val="00F87F63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E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EEB"/>
    <w:rPr>
      <w:b/>
      <w:bCs/>
    </w:rPr>
  </w:style>
  <w:style w:type="character" w:customStyle="1" w:styleId="apple-converted-space">
    <w:name w:val="apple-converted-space"/>
    <w:basedOn w:val="Standardnpsmoodstavce"/>
    <w:rsid w:val="00C95EEB"/>
  </w:style>
  <w:style w:type="paragraph" w:styleId="Odstavecseseznamem">
    <w:name w:val="List Paragraph"/>
    <w:basedOn w:val="Normln"/>
    <w:uiPriority w:val="34"/>
    <w:qFormat/>
    <w:rsid w:val="007157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C5C"/>
  </w:style>
  <w:style w:type="paragraph" w:styleId="Zpat">
    <w:name w:val="footer"/>
    <w:basedOn w:val="Normln"/>
    <w:link w:val="ZpatChar"/>
    <w:uiPriority w:val="99"/>
    <w:unhideWhenUsed/>
    <w:rsid w:val="004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E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EEB"/>
    <w:rPr>
      <w:b/>
      <w:bCs/>
    </w:rPr>
  </w:style>
  <w:style w:type="character" w:customStyle="1" w:styleId="apple-converted-space">
    <w:name w:val="apple-converted-space"/>
    <w:basedOn w:val="Standardnpsmoodstavce"/>
    <w:rsid w:val="00C95EEB"/>
  </w:style>
  <w:style w:type="paragraph" w:styleId="Odstavecseseznamem">
    <w:name w:val="List Paragraph"/>
    <w:basedOn w:val="Normln"/>
    <w:uiPriority w:val="34"/>
    <w:qFormat/>
    <w:rsid w:val="007157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C5C"/>
  </w:style>
  <w:style w:type="paragraph" w:styleId="Zpat">
    <w:name w:val="footer"/>
    <w:basedOn w:val="Normln"/>
    <w:link w:val="ZpatChar"/>
    <w:uiPriority w:val="99"/>
    <w:unhideWhenUsed/>
    <w:rsid w:val="004F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</dc:creator>
  <cp:lastModifiedBy>Jan Hrtus</cp:lastModifiedBy>
  <cp:revision>5</cp:revision>
  <cp:lastPrinted>2017-01-18T08:09:00Z</cp:lastPrinted>
  <dcterms:created xsi:type="dcterms:W3CDTF">2017-01-18T08:05:00Z</dcterms:created>
  <dcterms:modified xsi:type="dcterms:W3CDTF">2017-01-18T08:09:00Z</dcterms:modified>
</cp:coreProperties>
</file>